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6D1D1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Bold" w:hAnsi="NewCenturySchlbk-Bold" w:cs="NewCenturySchlbk-Bold"/>
          <w:b/>
          <w:bCs/>
          <w:sz w:val="28"/>
          <w:szCs w:val="28"/>
        </w:rPr>
      </w:pPr>
      <w:bookmarkStart w:id="0" w:name="_GoBack"/>
      <w:bookmarkEnd w:id="0"/>
      <w:r>
        <w:rPr>
          <w:rFonts w:ascii="NewCenturySchlbk-Bold" w:hAnsi="NewCenturySchlbk-Bold" w:cs="NewCenturySchlbk-Bold"/>
          <w:b/>
          <w:bCs/>
          <w:sz w:val="28"/>
          <w:szCs w:val="28"/>
        </w:rPr>
        <w:t>TITLE X—HYDROGRAPHIC SERVICES</w:t>
      </w:r>
    </w:p>
    <w:p w14:paraId="24A6D1D2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Bold" w:hAnsi="NewCenturySchlbk-Bold" w:cs="NewCenturySchlbk-Bold"/>
          <w:b/>
          <w:bCs/>
          <w:sz w:val="28"/>
          <w:szCs w:val="28"/>
        </w:rPr>
      </w:pPr>
      <w:r>
        <w:rPr>
          <w:rFonts w:ascii="NewCenturySchlbk-Bold" w:hAnsi="NewCenturySchlbk-Bold" w:cs="NewCenturySchlbk-Bold"/>
          <w:b/>
          <w:bCs/>
          <w:sz w:val="28"/>
          <w:szCs w:val="28"/>
        </w:rPr>
        <w:t>AND OTHER MATTERS</w:t>
      </w:r>
    </w:p>
    <w:p w14:paraId="24A6D1D3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Bold" w:hAnsi="NewCenturySchlbk-Bold" w:cs="NewCenturySchlbk-Bold"/>
          <w:b/>
          <w:bCs/>
          <w:sz w:val="16"/>
          <w:szCs w:val="16"/>
        </w:rPr>
      </w:pPr>
      <w:r>
        <w:rPr>
          <w:rFonts w:ascii="NewCenturySchlbk-Bold" w:hAnsi="NewCenturySchlbk-Bold" w:cs="NewCenturySchlbk-Bold"/>
          <w:b/>
          <w:bCs/>
          <w:sz w:val="16"/>
          <w:szCs w:val="16"/>
        </w:rPr>
        <w:t>SEC. 1001. REAUTHORIZATION OF HYDROGRAPHIC SERVICES</w:t>
      </w:r>
    </w:p>
    <w:p w14:paraId="24A6D1D4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Bold" w:hAnsi="NewCenturySchlbk-Bold" w:cs="NewCenturySchlbk-Bold"/>
          <w:b/>
          <w:bCs/>
          <w:sz w:val="16"/>
          <w:szCs w:val="16"/>
        </w:rPr>
      </w:pPr>
      <w:r>
        <w:rPr>
          <w:rFonts w:ascii="NewCenturySchlbk-Bold" w:hAnsi="NewCenturySchlbk-Bold" w:cs="NewCenturySchlbk-Bold"/>
          <w:b/>
          <w:bCs/>
          <w:sz w:val="16"/>
          <w:szCs w:val="16"/>
        </w:rPr>
        <w:t>IMPROVEMENT ACT OF 1998.</w:t>
      </w:r>
    </w:p>
    <w:p w14:paraId="24A6D1D5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(a) R</w:t>
      </w:r>
      <w:r>
        <w:rPr>
          <w:rFonts w:ascii="NewCenturySchlbk-Roman" w:hAnsi="NewCenturySchlbk-Roman" w:cs="NewCenturySchlbk-Roman"/>
          <w:sz w:val="15"/>
          <w:szCs w:val="15"/>
        </w:rPr>
        <w:t>EAUTHORIZATIONS</w:t>
      </w:r>
      <w:r>
        <w:rPr>
          <w:rFonts w:ascii="NewCenturySchlbk-Roman" w:hAnsi="NewCenturySchlbk-Roman" w:cs="NewCenturySchlbk-Roman"/>
          <w:sz w:val="20"/>
          <w:szCs w:val="20"/>
        </w:rPr>
        <w:t>.—Section 306 of the Hydrographic Services</w:t>
      </w:r>
    </w:p>
    <w:p w14:paraId="24A6D1D6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Improvement Act of 1998 (33 U.S.C. 892d) is amended—</w:t>
      </w:r>
    </w:p>
    <w:p w14:paraId="24A6D1D7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(1) in the matter before paragraph (1), by striking ‘‘There</w:t>
      </w:r>
    </w:p>
    <w:p w14:paraId="24A6D1D8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are’’ and inserting the following:</w:t>
      </w:r>
    </w:p>
    <w:p w14:paraId="24A6D1D9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‘‘(a) I</w:t>
      </w:r>
      <w:r>
        <w:rPr>
          <w:rFonts w:ascii="NewCenturySchlbk-Roman" w:hAnsi="NewCenturySchlbk-Roman" w:cs="NewCenturySchlbk-Roman"/>
          <w:sz w:val="15"/>
          <w:szCs w:val="15"/>
        </w:rPr>
        <w:t xml:space="preserve">N </w:t>
      </w:r>
      <w:r>
        <w:rPr>
          <w:rFonts w:ascii="NewCenturySchlbk-Roman" w:hAnsi="NewCenturySchlbk-Roman" w:cs="NewCenturySchlbk-Roman"/>
          <w:sz w:val="20"/>
          <w:szCs w:val="20"/>
        </w:rPr>
        <w:t>G</w:t>
      </w:r>
      <w:r>
        <w:rPr>
          <w:rFonts w:ascii="NewCenturySchlbk-Roman" w:hAnsi="NewCenturySchlbk-Roman" w:cs="NewCenturySchlbk-Roman"/>
          <w:sz w:val="15"/>
          <w:szCs w:val="15"/>
        </w:rPr>
        <w:t>ENERAL</w:t>
      </w:r>
      <w:r>
        <w:rPr>
          <w:rFonts w:ascii="NewCenturySchlbk-Roman" w:hAnsi="NewCenturySchlbk-Roman" w:cs="NewCenturySchlbk-Roman"/>
          <w:sz w:val="20"/>
          <w:szCs w:val="20"/>
        </w:rPr>
        <w:t>.—There are’’;</w:t>
      </w:r>
    </w:p>
    <w:p w14:paraId="24A6D1DA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(2) in subsection (a) (as designated by paragraph (1))—</w:t>
      </w:r>
    </w:p>
    <w:p w14:paraId="24A6D1DB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(A) in paragraph (1), by striking ‘‘surveys—’’ and all</w:t>
      </w:r>
    </w:p>
    <w:p w14:paraId="24A6D1DC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that follows through the end of the paragraph and inserting</w:t>
      </w:r>
    </w:p>
    <w:p w14:paraId="24A6D1DD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‘‘surveys, $70,814,000 for each of fiscal years 2019 through</w:t>
      </w:r>
    </w:p>
    <w:p w14:paraId="24A6D1DE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2023.’’;</w:t>
      </w:r>
    </w:p>
    <w:p w14:paraId="24A6D1DF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(B) in paragraph (2), by striking ‘‘vessels—’’ and all</w:t>
      </w:r>
    </w:p>
    <w:p w14:paraId="24A6D1E0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that follows through the end of the paragraph and inserting</w:t>
      </w:r>
    </w:p>
    <w:p w14:paraId="24A6D1E1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‘‘vessels, $25,000,000 for each of fiscal years 2019 through</w:t>
      </w:r>
    </w:p>
    <w:p w14:paraId="24A6D1E2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2023.’’;</w:t>
      </w:r>
    </w:p>
    <w:p w14:paraId="24A6D1E3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(C) in paragraph (3), by striking ‘‘Administration—</w:t>
      </w:r>
    </w:p>
    <w:p w14:paraId="24A6D1E4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’’ and all that follows through the end of the paragraph</w:t>
      </w:r>
    </w:p>
    <w:p w14:paraId="24A6D1E5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and inserting ‘‘Administration, $29,932,000 for each of</w:t>
      </w:r>
    </w:p>
    <w:p w14:paraId="24A6D1E6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fiscal years 2019 through 2023.’’;</w:t>
      </w:r>
    </w:p>
    <w:p w14:paraId="24A6D1E7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(D) in paragraph (4), by striking ‘‘title—’’ and all that</w:t>
      </w:r>
    </w:p>
    <w:p w14:paraId="24A6D1E8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follows through the end of the paragraph and inserting</w:t>
      </w:r>
    </w:p>
    <w:p w14:paraId="24A6D1E9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‘‘title, $26,800,000 for each of fiscal years 2019 through</w:t>
      </w:r>
    </w:p>
    <w:p w14:paraId="24A6D1EA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2023.’’; and</w:t>
      </w:r>
    </w:p>
    <w:p w14:paraId="24A6D1EB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(E) in paragraph (5), by striking ‘‘title—’’ and all that</w:t>
      </w:r>
    </w:p>
    <w:p w14:paraId="24A6D1EC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follows through the end of the paragraph and inserting</w:t>
      </w:r>
    </w:p>
    <w:p w14:paraId="24A6D1ED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‘‘title, $30,564,000 for each of fiscal years 2019 through</w:t>
      </w:r>
    </w:p>
    <w:p w14:paraId="24A6D1EE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2023.’’; and</w:t>
      </w:r>
    </w:p>
    <w:p w14:paraId="24A6D1EF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(3) by adding at the end the following:</w:t>
      </w:r>
    </w:p>
    <w:p w14:paraId="24A6D1F0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‘‘(b) A</w:t>
      </w:r>
      <w:r>
        <w:rPr>
          <w:rFonts w:ascii="NewCenturySchlbk-Roman" w:hAnsi="NewCenturySchlbk-Roman" w:cs="NewCenturySchlbk-Roman"/>
          <w:sz w:val="15"/>
          <w:szCs w:val="15"/>
        </w:rPr>
        <w:t xml:space="preserve">RCTIC </w:t>
      </w:r>
      <w:r>
        <w:rPr>
          <w:rFonts w:ascii="NewCenturySchlbk-Roman" w:hAnsi="NewCenturySchlbk-Roman" w:cs="NewCenturySchlbk-Roman"/>
          <w:sz w:val="20"/>
          <w:szCs w:val="20"/>
        </w:rPr>
        <w:t>P</w:t>
      </w:r>
      <w:r>
        <w:rPr>
          <w:rFonts w:ascii="NewCenturySchlbk-Roman" w:hAnsi="NewCenturySchlbk-Roman" w:cs="NewCenturySchlbk-Roman"/>
          <w:sz w:val="15"/>
          <w:szCs w:val="15"/>
        </w:rPr>
        <w:t>ROGRAMS</w:t>
      </w:r>
      <w:r>
        <w:rPr>
          <w:rFonts w:ascii="NewCenturySchlbk-Roman" w:hAnsi="NewCenturySchlbk-Roman" w:cs="NewCenturySchlbk-Roman"/>
          <w:sz w:val="20"/>
          <w:szCs w:val="20"/>
        </w:rPr>
        <w:t>.—Of the amount authorized by this section</w:t>
      </w:r>
    </w:p>
    <w:p w14:paraId="24A6D1F1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for each fiscal year—</w:t>
      </w:r>
    </w:p>
    <w:p w14:paraId="24A6D1F2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‘‘(1) $10,000,000 is authorized for use in the Arctic—</w:t>
      </w:r>
    </w:p>
    <w:p w14:paraId="24A6D1F3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‘‘(A) to acquire hydrographic data;</w:t>
      </w:r>
    </w:p>
    <w:p w14:paraId="24A6D1F4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‘‘(B) to provide hydrographic services;</w:t>
      </w:r>
    </w:p>
    <w:p w14:paraId="24A6D1F5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‘‘(C) to conduct coastal change analyses necessary to</w:t>
      </w:r>
    </w:p>
    <w:p w14:paraId="24A6D1F6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ensure safe navigation;</w:t>
      </w:r>
    </w:p>
    <w:p w14:paraId="24A6D1F7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S. 140—174</w:t>
      </w:r>
    </w:p>
    <w:p w14:paraId="24A6D1F8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‘‘(D) to improve the management of coastal change;</w:t>
      </w:r>
    </w:p>
    <w:p w14:paraId="24A6D1F9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and</w:t>
      </w:r>
    </w:p>
    <w:p w14:paraId="24A6D1FA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‘‘(E) to reduce risks of harm to subsistence and coastal</w:t>
      </w:r>
    </w:p>
    <w:p w14:paraId="24A6D1FB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communities associated with increased international maritime</w:t>
      </w:r>
    </w:p>
    <w:p w14:paraId="24A6D1FC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traffic; and</w:t>
      </w:r>
    </w:p>
    <w:p w14:paraId="24A6D1FD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‘‘(2) $2,000,000 is authorized for use to acquire hydrographic</w:t>
      </w:r>
    </w:p>
    <w:p w14:paraId="24A6D1FE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data and provide hydrographic services in the Arctic</w:t>
      </w:r>
    </w:p>
    <w:p w14:paraId="24A6D1FF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necessary to delineate the United States extended Continental</w:t>
      </w:r>
    </w:p>
    <w:p w14:paraId="24A6D200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Shelf.’’.</w:t>
      </w:r>
    </w:p>
    <w:p w14:paraId="24A6D201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(b) L</w:t>
      </w:r>
      <w:r>
        <w:rPr>
          <w:rFonts w:ascii="NewCenturySchlbk-Roman" w:hAnsi="NewCenturySchlbk-Roman" w:cs="NewCenturySchlbk-Roman"/>
          <w:sz w:val="15"/>
          <w:szCs w:val="15"/>
        </w:rPr>
        <w:t xml:space="preserve">IMITATION ON </w:t>
      </w:r>
      <w:r>
        <w:rPr>
          <w:rFonts w:ascii="NewCenturySchlbk-Roman" w:hAnsi="NewCenturySchlbk-Roman" w:cs="NewCenturySchlbk-Roman"/>
          <w:sz w:val="20"/>
          <w:szCs w:val="20"/>
        </w:rPr>
        <w:t>A</w:t>
      </w:r>
      <w:r>
        <w:rPr>
          <w:rFonts w:ascii="NewCenturySchlbk-Roman" w:hAnsi="NewCenturySchlbk-Roman" w:cs="NewCenturySchlbk-Roman"/>
          <w:sz w:val="15"/>
          <w:szCs w:val="15"/>
        </w:rPr>
        <w:t xml:space="preserve">DMINISTRATIVE </w:t>
      </w:r>
      <w:r>
        <w:rPr>
          <w:rFonts w:ascii="NewCenturySchlbk-Roman" w:hAnsi="NewCenturySchlbk-Roman" w:cs="NewCenturySchlbk-Roman"/>
          <w:sz w:val="20"/>
          <w:szCs w:val="20"/>
        </w:rPr>
        <w:t>E</w:t>
      </w:r>
      <w:r>
        <w:rPr>
          <w:rFonts w:ascii="NewCenturySchlbk-Roman" w:hAnsi="NewCenturySchlbk-Roman" w:cs="NewCenturySchlbk-Roman"/>
          <w:sz w:val="15"/>
          <w:szCs w:val="15"/>
        </w:rPr>
        <w:t xml:space="preserve">XPENSES FOR </w:t>
      </w:r>
      <w:r>
        <w:rPr>
          <w:rFonts w:ascii="NewCenturySchlbk-Roman" w:hAnsi="NewCenturySchlbk-Roman" w:cs="NewCenturySchlbk-Roman"/>
          <w:sz w:val="20"/>
          <w:szCs w:val="20"/>
        </w:rPr>
        <w:t>S</w:t>
      </w:r>
      <w:r>
        <w:rPr>
          <w:rFonts w:ascii="NewCenturySchlbk-Roman" w:hAnsi="NewCenturySchlbk-Roman" w:cs="NewCenturySchlbk-Roman"/>
          <w:sz w:val="15"/>
          <w:szCs w:val="15"/>
        </w:rPr>
        <w:t>URVEYS</w:t>
      </w:r>
      <w:r>
        <w:rPr>
          <w:rFonts w:ascii="NewCenturySchlbk-Roman" w:hAnsi="NewCenturySchlbk-Roman" w:cs="NewCenturySchlbk-Roman"/>
          <w:sz w:val="20"/>
          <w:szCs w:val="20"/>
        </w:rPr>
        <w:t>.—</w:t>
      </w:r>
    </w:p>
    <w:p w14:paraId="24A6D202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Section 306 of such Act (33 U.S.C. 892d) is further amended by</w:t>
      </w:r>
    </w:p>
    <w:p w14:paraId="24A6D203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adding at the end the following:</w:t>
      </w:r>
    </w:p>
    <w:p w14:paraId="24A6D204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‘‘(c) L</w:t>
      </w:r>
      <w:r>
        <w:rPr>
          <w:rFonts w:ascii="NewCenturySchlbk-Roman" w:hAnsi="NewCenturySchlbk-Roman" w:cs="NewCenturySchlbk-Roman"/>
          <w:sz w:val="15"/>
          <w:szCs w:val="15"/>
        </w:rPr>
        <w:t xml:space="preserve">IMITATION ON </w:t>
      </w:r>
      <w:r>
        <w:rPr>
          <w:rFonts w:ascii="NewCenturySchlbk-Roman" w:hAnsi="NewCenturySchlbk-Roman" w:cs="NewCenturySchlbk-Roman"/>
          <w:sz w:val="20"/>
          <w:szCs w:val="20"/>
        </w:rPr>
        <w:t>A</w:t>
      </w:r>
      <w:r>
        <w:rPr>
          <w:rFonts w:ascii="NewCenturySchlbk-Roman" w:hAnsi="NewCenturySchlbk-Roman" w:cs="NewCenturySchlbk-Roman"/>
          <w:sz w:val="15"/>
          <w:szCs w:val="15"/>
        </w:rPr>
        <w:t xml:space="preserve">DMINISTRATIVE </w:t>
      </w:r>
      <w:r>
        <w:rPr>
          <w:rFonts w:ascii="NewCenturySchlbk-Roman" w:hAnsi="NewCenturySchlbk-Roman" w:cs="NewCenturySchlbk-Roman"/>
          <w:sz w:val="20"/>
          <w:szCs w:val="20"/>
        </w:rPr>
        <w:t>E</w:t>
      </w:r>
      <w:r>
        <w:rPr>
          <w:rFonts w:ascii="NewCenturySchlbk-Roman" w:hAnsi="NewCenturySchlbk-Roman" w:cs="NewCenturySchlbk-Roman"/>
          <w:sz w:val="15"/>
          <w:szCs w:val="15"/>
        </w:rPr>
        <w:t xml:space="preserve">XPENSES FOR </w:t>
      </w:r>
      <w:r>
        <w:rPr>
          <w:rFonts w:ascii="NewCenturySchlbk-Roman" w:hAnsi="NewCenturySchlbk-Roman" w:cs="NewCenturySchlbk-Roman"/>
          <w:sz w:val="20"/>
          <w:szCs w:val="20"/>
        </w:rPr>
        <w:t>S</w:t>
      </w:r>
      <w:r>
        <w:rPr>
          <w:rFonts w:ascii="NewCenturySchlbk-Roman" w:hAnsi="NewCenturySchlbk-Roman" w:cs="NewCenturySchlbk-Roman"/>
          <w:sz w:val="15"/>
          <w:szCs w:val="15"/>
        </w:rPr>
        <w:t>URVEYS</w:t>
      </w:r>
      <w:r>
        <w:rPr>
          <w:rFonts w:ascii="NewCenturySchlbk-Roman" w:hAnsi="NewCenturySchlbk-Roman" w:cs="NewCenturySchlbk-Roman"/>
          <w:sz w:val="20"/>
          <w:szCs w:val="20"/>
        </w:rPr>
        <w:t>.—</w:t>
      </w:r>
    </w:p>
    <w:p w14:paraId="24A6D205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Of amounts authorized by this section for each fiscal year for</w:t>
      </w:r>
    </w:p>
    <w:p w14:paraId="24A6D206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contract hydrographic surveys, not more than 5 percent is authorized</w:t>
      </w:r>
    </w:p>
    <w:p w14:paraId="24A6D207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for administrative costs associated with contract management.’’.</w:t>
      </w:r>
    </w:p>
    <w:p w14:paraId="24A6D208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Bold" w:hAnsi="NewCenturySchlbk-Bold" w:cs="NewCenturySchlbk-Bold"/>
          <w:b/>
          <w:bCs/>
          <w:sz w:val="16"/>
          <w:szCs w:val="16"/>
        </w:rPr>
      </w:pPr>
      <w:r>
        <w:rPr>
          <w:rFonts w:ascii="NewCenturySchlbk-Bold" w:hAnsi="NewCenturySchlbk-Bold" w:cs="NewCenturySchlbk-Bold"/>
          <w:b/>
          <w:bCs/>
          <w:sz w:val="16"/>
          <w:szCs w:val="16"/>
        </w:rPr>
        <w:t>SEC. 1002. SYSTEM FOR TRACKING AND REPORTING ALL-INCLUSIVE</w:t>
      </w:r>
    </w:p>
    <w:p w14:paraId="24A6D209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Bold" w:hAnsi="NewCenturySchlbk-Bold" w:cs="NewCenturySchlbk-Bold"/>
          <w:b/>
          <w:bCs/>
          <w:sz w:val="16"/>
          <w:szCs w:val="16"/>
        </w:rPr>
      </w:pPr>
      <w:r>
        <w:rPr>
          <w:rFonts w:ascii="NewCenturySchlbk-Bold" w:hAnsi="NewCenturySchlbk-Bold" w:cs="NewCenturySchlbk-Bold"/>
          <w:b/>
          <w:bCs/>
          <w:sz w:val="16"/>
          <w:szCs w:val="16"/>
        </w:rPr>
        <w:lastRenderedPageBreak/>
        <w:t>COST OF HYDROGRAPHIC SURVEYS.</w:t>
      </w:r>
    </w:p>
    <w:p w14:paraId="24A6D20A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(a) I</w:t>
      </w:r>
      <w:r>
        <w:rPr>
          <w:rFonts w:ascii="NewCenturySchlbk-Roman" w:hAnsi="NewCenturySchlbk-Roman" w:cs="NewCenturySchlbk-Roman"/>
          <w:sz w:val="15"/>
          <w:szCs w:val="15"/>
        </w:rPr>
        <w:t xml:space="preserve">N </w:t>
      </w:r>
      <w:r>
        <w:rPr>
          <w:rFonts w:ascii="NewCenturySchlbk-Roman" w:hAnsi="NewCenturySchlbk-Roman" w:cs="NewCenturySchlbk-Roman"/>
          <w:sz w:val="20"/>
          <w:szCs w:val="20"/>
        </w:rPr>
        <w:t>G</w:t>
      </w:r>
      <w:r>
        <w:rPr>
          <w:rFonts w:ascii="NewCenturySchlbk-Roman" w:hAnsi="NewCenturySchlbk-Roman" w:cs="NewCenturySchlbk-Roman"/>
          <w:sz w:val="15"/>
          <w:szCs w:val="15"/>
        </w:rPr>
        <w:t>ENERAL</w:t>
      </w:r>
      <w:r>
        <w:rPr>
          <w:rFonts w:ascii="NewCenturySchlbk-Roman" w:hAnsi="NewCenturySchlbk-Roman" w:cs="NewCenturySchlbk-Roman"/>
          <w:sz w:val="20"/>
          <w:szCs w:val="20"/>
        </w:rPr>
        <w:t>.—Not later than 1 year after the date of the</w:t>
      </w:r>
    </w:p>
    <w:p w14:paraId="24A6D20B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enactment of this Act, the Secretary of Commerce shall—</w:t>
      </w:r>
    </w:p>
    <w:p w14:paraId="24A6D20C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(1) develop and implement a system to track and report</w:t>
      </w:r>
    </w:p>
    <w:p w14:paraId="24A6D20D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the full cost to the Department of Commerce of hydrographic</w:t>
      </w:r>
    </w:p>
    <w:p w14:paraId="24A6D20E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data collection, including costs relating to vessel acquisition,</w:t>
      </w:r>
    </w:p>
    <w:p w14:paraId="24A6D20F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vessel repair, and administration of contracts to procure data;</w:t>
      </w:r>
    </w:p>
    <w:p w14:paraId="24A6D210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(2) evaluate measures for comparing cost per unit effort</w:t>
      </w:r>
    </w:p>
    <w:p w14:paraId="24A6D211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in addition to measures of cost per nautical square mile; and</w:t>
      </w:r>
    </w:p>
    <w:p w14:paraId="24A6D212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(3) submit to the Committee on Commerce, Science, and</w:t>
      </w:r>
    </w:p>
    <w:p w14:paraId="24A6D213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Transportation of the Senate and the Committee on Natural</w:t>
      </w:r>
    </w:p>
    <w:p w14:paraId="24A6D214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Resources of the House of Representatives a report on which</w:t>
      </w:r>
    </w:p>
    <w:p w14:paraId="24A6D215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additional measures for comparing cost per unit effort the Secretary</w:t>
      </w:r>
    </w:p>
    <w:p w14:paraId="24A6D216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intends to use and the rationale for such use.</w:t>
      </w:r>
    </w:p>
    <w:p w14:paraId="24A6D217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15"/>
          <w:szCs w:val="15"/>
        </w:rPr>
      </w:pPr>
      <w:r>
        <w:rPr>
          <w:rFonts w:ascii="NewCenturySchlbk-Roman" w:hAnsi="NewCenturySchlbk-Roman" w:cs="NewCenturySchlbk-Roman"/>
          <w:sz w:val="20"/>
          <w:szCs w:val="20"/>
        </w:rPr>
        <w:t>(b) D</w:t>
      </w:r>
      <w:r>
        <w:rPr>
          <w:rFonts w:ascii="NewCenturySchlbk-Roman" w:hAnsi="NewCenturySchlbk-Roman" w:cs="NewCenturySchlbk-Roman"/>
          <w:sz w:val="15"/>
          <w:szCs w:val="15"/>
        </w:rPr>
        <w:t xml:space="preserve">EVELOPMENT OF </w:t>
      </w:r>
      <w:r>
        <w:rPr>
          <w:rFonts w:ascii="NewCenturySchlbk-Roman" w:hAnsi="NewCenturySchlbk-Roman" w:cs="NewCenturySchlbk-Roman"/>
          <w:sz w:val="20"/>
          <w:szCs w:val="20"/>
        </w:rPr>
        <w:t>S</w:t>
      </w:r>
      <w:r>
        <w:rPr>
          <w:rFonts w:ascii="NewCenturySchlbk-Roman" w:hAnsi="NewCenturySchlbk-Roman" w:cs="NewCenturySchlbk-Roman"/>
          <w:sz w:val="15"/>
          <w:szCs w:val="15"/>
        </w:rPr>
        <w:t xml:space="preserve">TRATEGY FOR </w:t>
      </w:r>
      <w:r>
        <w:rPr>
          <w:rFonts w:ascii="NewCenturySchlbk-Roman" w:hAnsi="NewCenturySchlbk-Roman" w:cs="NewCenturySchlbk-Roman"/>
          <w:sz w:val="20"/>
          <w:szCs w:val="20"/>
        </w:rPr>
        <w:t>I</w:t>
      </w:r>
      <w:r>
        <w:rPr>
          <w:rFonts w:ascii="NewCenturySchlbk-Roman" w:hAnsi="NewCenturySchlbk-Roman" w:cs="NewCenturySchlbk-Roman"/>
          <w:sz w:val="15"/>
          <w:szCs w:val="15"/>
        </w:rPr>
        <w:t xml:space="preserve">NCREASED </w:t>
      </w:r>
      <w:r>
        <w:rPr>
          <w:rFonts w:ascii="NewCenturySchlbk-Roman" w:hAnsi="NewCenturySchlbk-Roman" w:cs="NewCenturySchlbk-Roman"/>
          <w:sz w:val="20"/>
          <w:szCs w:val="20"/>
        </w:rPr>
        <w:t>C</w:t>
      </w:r>
      <w:r>
        <w:rPr>
          <w:rFonts w:ascii="NewCenturySchlbk-Roman" w:hAnsi="NewCenturySchlbk-Roman" w:cs="NewCenturySchlbk-Roman"/>
          <w:sz w:val="15"/>
          <w:szCs w:val="15"/>
        </w:rPr>
        <w:t>ONTRACTING</w:t>
      </w:r>
    </w:p>
    <w:p w14:paraId="24A6D218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15"/>
          <w:szCs w:val="15"/>
        </w:rPr>
      </w:pPr>
      <w:r>
        <w:rPr>
          <w:rFonts w:ascii="NewCenturySchlbk-Roman" w:hAnsi="NewCenturySchlbk-Roman" w:cs="NewCenturySchlbk-Roman"/>
          <w:sz w:val="20"/>
          <w:szCs w:val="20"/>
        </w:rPr>
        <w:t>W</w:t>
      </w:r>
      <w:r>
        <w:rPr>
          <w:rFonts w:ascii="NewCenturySchlbk-Roman" w:hAnsi="NewCenturySchlbk-Roman" w:cs="NewCenturySchlbk-Roman"/>
          <w:sz w:val="15"/>
          <w:szCs w:val="15"/>
        </w:rPr>
        <w:t xml:space="preserve">ITH </w:t>
      </w:r>
      <w:r>
        <w:rPr>
          <w:rFonts w:ascii="NewCenturySchlbk-Roman" w:hAnsi="NewCenturySchlbk-Roman" w:cs="NewCenturySchlbk-Roman"/>
          <w:sz w:val="20"/>
          <w:szCs w:val="20"/>
        </w:rPr>
        <w:t>N</w:t>
      </w:r>
      <w:r>
        <w:rPr>
          <w:rFonts w:ascii="NewCenturySchlbk-Roman" w:hAnsi="NewCenturySchlbk-Roman" w:cs="NewCenturySchlbk-Roman"/>
          <w:sz w:val="15"/>
          <w:szCs w:val="15"/>
        </w:rPr>
        <w:t xml:space="preserve">ONGOVERNMENTAL </w:t>
      </w:r>
      <w:r>
        <w:rPr>
          <w:rFonts w:ascii="NewCenturySchlbk-Roman" w:hAnsi="NewCenturySchlbk-Roman" w:cs="NewCenturySchlbk-Roman"/>
          <w:sz w:val="20"/>
          <w:szCs w:val="20"/>
        </w:rPr>
        <w:t>E</w:t>
      </w:r>
      <w:r>
        <w:rPr>
          <w:rFonts w:ascii="NewCenturySchlbk-Roman" w:hAnsi="NewCenturySchlbk-Roman" w:cs="NewCenturySchlbk-Roman"/>
          <w:sz w:val="15"/>
          <w:szCs w:val="15"/>
        </w:rPr>
        <w:t xml:space="preserve">NTITIES FOR </w:t>
      </w:r>
      <w:r>
        <w:rPr>
          <w:rFonts w:ascii="NewCenturySchlbk-Roman" w:hAnsi="NewCenturySchlbk-Roman" w:cs="NewCenturySchlbk-Roman"/>
          <w:sz w:val="20"/>
          <w:szCs w:val="20"/>
        </w:rPr>
        <w:t>H</w:t>
      </w:r>
      <w:r>
        <w:rPr>
          <w:rFonts w:ascii="NewCenturySchlbk-Roman" w:hAnsi="NewCenturySchlbk-Roman" w:cs="NewCenturySchlbk-Roman"/>
          <w:sz w:val="15"/>
          <w:szCs w:val="15"/>
        </w:rPr>
        <w:t xml:space="preserve">YDROGRAPHIC </w:t>
      </w:r>
      <w:r>
        <w:rPr>
          <w:rFonts w:ascii="NewCenturySchlbk-Roman" w:hAnsi="NewCenturySchlbk-Roman" w:cs="NewCenturySchlbk-Roman"/>
          <w:sz w:val="20"/>
          <w:szCs w:val="20"/>
        </w:rPr>
        <w:t>D</w:t>
      </w:r>
      <w:r>
        <w:rPr>
          <w:rFonts w:ascii="NewCenturySchlbk-Roman" w:hAnsi="NewCenturySchlbk-Roman" w:cs="NewCenturySchlbk-Roman"/>
          <w:sz w:val="15"/>
          <w:szCs w:val="15"/>
        </w:rPr>
        <w:t>ATA</w:t>
      </w:r>
    </w:p>
    <w:p w14:paraId="24A6D219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C</w:t>
      </w:r>
      <w:r>
        <w:rPr>
          <w:rFonts w:ascii="NewCenturySchlbk-Roman" w:hAnsi="NewCenturySchlbk-Roman" w:cs="NewCenturySchlbk-Roman"/>
          <w:sz w:val="15"/>
          <w:szCs w:val="15"/>
        </w:rPr>
        <w:t>OLLECTION</w:t>
      </w:r>
      <w:r>
        <w:rPr>
          <w:rFonts w:ascii="NewCenturySchlbk-Roman" w:hAnsi="NewCenturySchlbk-Roman" w:cs="NewCenturySchlbk-Roman"/>
          <w:sz w:val="20"/>
          <w:szCs w:val="20"/>
        </w:rPr>
        <w:t>.—Not later than 180 days after the date on which</w:t>
      </w:r>
    </w:p>
    <w:p w14:paraId="24A6D21A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the Secretary completes the activities required by subsection (a),</w:t>
      </w:r>
    </w:p>
    <w:p w14:paraId="24A6D21B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the Secretary shall develop a strategy for how the National Oceanic</w:t>
      </w:r>
    </w:p>
    <w:p w14:paraId="24A6D21C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and Atmospheric Administration will increase contracting with nongovernmental</w:t>
      </w:r>
    </w:p>
    <w:p w14:paraId="24A6D21D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entities for hydrographic data collection in a manner</w:t>
      </w:r>
    </w:p>
    <w:p w14:paraId="24A6D21E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that is consistent with the requirements of the Ocean and Coastal</w:t>
      </w:r>
    </w:p>
    <w:p w14:paraId="24A6D21F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Mapping Integration Act (Public Law 111–11; 33 U.S.C. 3501 et</w:t>
      </w:r>
    </w:p>
    <w:p w14:paraId="24A6D220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seq.).</w:t>
      </w:r>
    </w:p>
    <w:p w14:paraId="24A6D221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Bold" w:hAnsi="NewCenturySchlbk-Bold" w:cs="NewCenturySchlbk-Bold"/>
          <w:b/>
          <w:bCs/>
          <w:sz w:val="16"/>
          <w:szCs w:val="16"/>
        </w:rPr>
      </w:pPr>
      <w:r>
        <w:rPr>
          <w:rFonts w:ascii="NewCenturySchlbk-Bold" w:hAnsi="NewCenturySchlbk-Bold" w:cs="NewCenturySchlbk-Bold"/>
          <w:b/>
          <w:bCs/>
          <w:sz w:val="16"/>
          <w:szCs w:val="16"/>
        </w:rPr>
        <w:t>SEC. 1003. HOMEPORT OF CERTAIN RESEARCH VESSELS.</w:t>
      </w:r>
    </w:p>
    <w:p w14:paraId="24A6D222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(a) A</w:t>
      </w:r>
      <w:r>
        <w:rPr>
          <w:rFonts w:ascii="NewCenturySchlbk-Roman" w:hAnsi="NewCenturySchlbk-Roman" w:cs="NewCenturySchlbk-Roman"/>
          <w:sz w:val="15"/>
          <w:szCs w:val="15"/>
        </w:rPr>
        <w:t xml:space="preserve">CCEPTANCE OF </w:t>
      </w:r>
      <w:r>
        <w:rPr>
          <w:rFonts w:ascii="NewCenturySchlbk-Roman" w:hAnsi="NewCenturySchlbk-Roman" w:cs="NewCenturySchlbk-Roman"/>
          <w:sz w:val="20"/>
          <w:szCs w:val="20"/>
        </w:rPr>
        <w:t>F</w:t>
      </w:r>
      <w:r>
        <w:rPr>
          <w:rFonts w:ascii="NewCenturySchlbk-Roman" w:hAnsi="NewCenturySchlbk-Roman" w:cs="NewCenturySchlbk-Roman"/>
          <w:sz w:val="15"/>
          <w:szCs w:val="15"/>
        </w:rPr>
        <w:t xml:space="preserve">UNDS </w:t>
      </w:r>
      <w:r>
        <w:rPr>
          <w:rFonts w:ascii="NewCenturySchlbk-Roman" w:hAnsi="NewCenturySchlbk-Roman" w:cs="NewCenturySchlbk-Roman"/>
          <w:sz w:val="20"/>
          <w:szCs w:val="20"/>
        </w:rPr>
        <w:t>A</w:t>
      </w:r>
      <w:r>
        <w:rPr>
          <w:rFonts w:ascii="NewCenturySchlbk-Roman" w:hAnsi="NewCenturySchlbk-Roman" w:cs="NewCenturySchlbk-Roman"/>
          <w:sz w:val="15"/>
          <w:szCs w:val="15"/>
        </w:rPr>
        <w:t>UTHORIZED</w:t>
      </w:r>
      <w:r>
        <w:rPr>
          <w:rFonts w:ascii="NewCenturySchlbk-Roman" w:hAnsi="NewCenturySchlbk-Roman" w:cs="NewCenturySchlbk-Roman"/>
          <w:sz w:val="20"/>
          <w:szCs w:val="20"/>
        </w:rPr>
        <w:t>.—The Secretary of</w:t>
      </w:r>
    </w:p>
    <w:p w14:paraId="24A6D223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Commerce may accept non-Federal funds for the purpose of the</w:t>
      </w:r>
    </w:p>
    <w:p w14:paraId="24A6D224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construction of a new port facility, including obtaining such cost</w:t>
      </w:r>
    </w:p>
    <w:p w14:paraId="24A6D225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estimates, designs, and permits as may be necessary to facilitate</w:t>
      </w:r>
    </w:p>
    <w:p w14:paraId="24A6D226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the homeporting of the R/V FAIRWEATHER in accordance with</w:t>
      </w:r>
    </w:p>
    <w:p w14:paraId="24A6D227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title II of the Departments of Commerce, Justice, and State, the</w:t>
      </w:r>
    </w:p>
    <w:p w14:paraId="24A6D228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Judiciary, and Related Agencies Appropriations Act, 2002 (Public</w:t>
      </w:r>
    </w:p>
    <w:p w14:paraId="24A6D229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Law 107–77; 115 Stat. 775) at a location that during such homeporting</w:t>
      </w:r>
    </w:p>
    <w:p w14:paraId="24A6D22A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shall be under the administrative jurisdiction of the Under</w:t>
      </w:r>
    </w:p>
    <w:p w14:paraId="24A6D22B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Secretary of Commerce for Oceans and Atmosphere.</w:t>
      </w:r>
    </w:p>
    <w:p w14:paraId="24A6D22C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(b) S</w:t>
      </w:r>
      <w:r>
        <w:rPr>
          <w:rFonts w:ascii="NewCenturySchlbk-Roman" w:hAnsi="NewCenturySchlbk-Roman" w:cs="NewCenturySchlbk-Roman"/>
          <w:sz w:val="15"/>
          <w:szCs w:val="15"/>
        </w:rPr>
        <w:t xml:space="preserve">TRATEGIC </w:t>
      </w:r>
      <w:r>
        <w:rPr>
          <w:rFonts w:ascii="NewCenturySchlbk-Roman" w:hAnsi="NewCenturySchlbk-Roman" w:cs="NewCenturySchlbk-Roman"/>
          <w:sz w:val="20"/>
          <w:szCs w:val="20"/>
        </w:rPr>
        <w:t>P</w:t>
      </w:r>
      <w:r>
        <w:rPr>
          <w:rFonts w:ascii="NewCenturySchlbk-Roman" w:hAnsi="NewCenturySchlbk-Roman" w:cs="NewCenturySchlbk-Roman"/>
          <w:sz w:val="15"/>
          <w:szCs w:val="15"/>
        </w:rPr>
        <w:t xml:space="preserve">LAN </w:t>
      </w:r>
      <w:r>
        <w:rPr>
          <w:rFonts w:ascii="NewCenturySchlbk-Roman" w:hAnsi="NewCenturySchlbk-Roman" w:cs="NewCenturySchlbk-Roman"/>
          <w:sz w:val="20"/>
          <w:szCs w:val="20"/>
        </w:rPr>
        <w:t>R</w:t>
      </w:r>
      <w:r>
        <w:rPr>
          <w:rFonts w:ascii="NewCenturySchlbk-Roman" w:hAnsi="NewCenturySchlbk-Roman" w:cs="NewCenturySchlbk-Roman"/>
          <w:sz w:val="15"/>
          <w:szCs w:val="15"/>
        </w:rPr>
        <w:t>EQUIRED</w:t>
      </w:r>
      <w:r>
        <w:rPr>
          <w:rFonts w:ascii="NewCenturySchlbk-Roman" w:hAnsi="NewCenturySchlbk-Roman" w:cs="NewCenturySchlbk-Roman"/>
          <w:sz w:val="20"/>
          <w:szCs w:val="20"/>
        </w:rPr>
        <w:t>.—Not later than 180 days after</w:t>
      </w:r>
    </w:p>
    <w:p w14:paraId="24A6D22D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the date of the enactment of this Act, the Secretary shall develop</w:t>
      </w:r>
    </w:p>
    <w:p w14:paraId="24A6D22E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S. 140—175</w:t>
      </w:r>
    </w:p>
    <w:p w14:paraId="24A6D22F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and submit to the Committee on Commerce, Science, and Transportation</w:t>
      </w:r>
    </w:p>
    <w:p w14:paraId="24A6D230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of the Senate and the Committee on Natural Resources</w:t>
      </w:r>
    </w:p>
    <w:p w14:paraId="24A6D231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of the House of Representatives a strategic plan for implementing</w:t>
      </w:r>
    </w:p>
    <w:p w14:paraId="24A6D232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subsection (a).</w:t>
      </w:r>
    </w:p>
    <w:p w14:paraId="24A6D233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(c) A</w:t>
      </w:r>
      <w:r>
        <w:rPr>
          <w:rFonts w:ascii="NewCenturySchlbk-Roman" w:hAnsi="NewCenturySchlbk-Roman" w:cs="NewCenturySchlbk-Roman"/>
          <w:sz w:val="15"/>
          <w:szCs w:val="15"/>
        </w:rPr>
        <w:t xml:space="preserve">CCEPTANCE OF </w:t>
      </w:r>
      <w:r>
        <w:rPr>
          <w:rFonts w:ascii="NewCenturySchlbk-Roman" w:hAnsi="NewCenturySchlbk-Roman" w:cs="NewCenturySchlbk-Roman"/>
          <w:sz w:val="20"/>
          <w:szCs w:val="20"/>
        </w:rPr>
        <w:t>F</w:t>
      </w:r>
      <w:r>
        <w:rPr>
          <w:rFonts w:ascii="NewCenturySchlbk-Roman" w:hAnsi="NewCenturySchlbk-Roman" w:cs="NewCenturySchlbk-Roman"/>
          <w:sz w:val="15"/>
          <w:szCs w:val="15"/>
        </w:rPr>
        <w:t xml:space="preserve">UNDS </w:t>
      </w:r>
      <w:r>
        <w:rPr>
          <w:rFonts w:ascii="NewCenturySchlbk-Roman" w:hAnsi="NewCenturySchlbk-Roman" w:cs="NewCenturySchlbk-Roman"/>
          <w:sz w:val="20"/>
          <w:szCs w:val="20"/>
        </w:rPr>
        <w:t>A</w:t>
      </w:r>
      <w:r>
        <w:rPr>
          <w:rFonts w:ascii="NewCenturySchlbk-Roman" w:hAnsi="NewCenturySchlbk-Roman" w:cs="NewCenturySchlbk-Roman"/>
          <w:sz w:val="15"/>
          <w:szCs w:val="15"/>
        </w:rPr>
        <w:t>UTHORIZED</w:t>
      </w:r>
      <w:r>
        <w:rPr>
          <w:rFonts w:ascii="NewCenturySchlbk-Roman" w:hAnsi="NewCenturySchlbk-Roman" w:cs="NewCenturySchlbk-Roman"/>
          <w:sz w:val="20"/>
          <w:szCs w:val="20"/>
        </w:rPr>
        <w:t>.—The Secretary may</w:t>
      </w:r>
    </w:p>
    <w:p w14:paraId="24A6D234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accept non-Federal funds for the purpose of the construction of</w:t>
      </w:r>
    </w:p>
    <w:p w14:paraId="24A6D235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a new port facility, including obtaining such cost estimates, designs,</w:t>
      </w:r>
    </w:p>
    <w:p w14:paraId="24A6D236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and permits as may be necessary to facilitate the homeporting</w:t>
      </w:r>
    </w:p>
    <w:p w14:paraId="24A6D237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of a new, existing, or reactivated research vessel in the city of</w:t>
      </w:r>
    </w:p>
    <w:p w14:paraId="24A6D238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St. Petersburg, Florida, at a location that during such homeporting</w:t>
      </w:r>
    </w:p>
    <w:p w14:paraId="24A6D239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shall be under the administrative jurisdiction of the Under Secretary</w:t>
      </w:r>
    </w:p>
    <w:p w14:paraId="24A6D23A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of Commerce for Oceans and Atmosphere.</w:t>
      </w:r>
    </w:p>
    <w:p w14:paraId="24A6D23B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(d) S</w:t>
      </w:r>
      <w:r>
        <w:rPr>
          <w:rFonts w:ascii="NewCenturySchlbk-Roman" w:hAnsi="NewCenturySchlbk-Roman" w:cs="NewCenturySchlbk-Roman"/>
          <w:sz w:val="15"/>
          <w:szCs w:val="15"/>
        </w:rPr>
        <w:t xml:space="preserve">TRATEGIC </w:t>
      </w:r>
      <w:r>
        <w:rPr>
          <w:rFonts w:ascii="NewCenturySchlbk-Roman" w:hAnsi="NewCenturySchlbk-Roman" w:cs="NewCenturySchlbk-Roman"/>
          <w:sz w:val="20"/>
          <w:szCs w:val="20"/>
        </w:rPr>
        <w:t>P</w:t>
      </w:r>
      <w:r>
        <w:rPr>
          <w:rFonts w:ascii="NewCenturySchlbk-Roman" w:hAnsi="NewCenturySchlbk-Roman" w:cs="NewCenturySchlbk-Roman"/>
          <w:sz w:val="15"/>
          <w:szCs w:val="15"/>
        </w:rPr>
        <w:t xml:space="preserve">LAN </w:t>
      </w:r>
      <w:r>
        <w:rPr>
          <w:rFonts w:ascii="NewCenturySchlbk-Roman" w:hAnsi="NewCenturySchlbk-Roman" w:cs="NewCenturySchlbk-Roman"/>
          <w:sz w:val="20"/>
          <w:szCs w:val="20"/>
        </w:rPr>
        <w:t>R</w:t>
      </w:r>
      <w:r>
        <w:rPr>
          <w:rFonts w:ascii="NewCenturySchlbk-Roman" w:hAnsi="NewCenturySchlbk-Roman" w:cs="NewCenturySchlbk-Roman"/>
          <w:sz w:val="15"/>
          <w:szCs w:val="15"/>
        </w:rPr>
        <w:t>EQUIRED</w:t>
      </w:r>
      <w:r>
        <w:rPr>
          <w:rFonts w:ascii="NewCenturySchlbk-Roman" w:hAnsi="NewCenturySchlbk-Roman" w:cs="NewCenturySchlbk-Roman"/>
          <w:sz w:val="20"/>
          <w:szCs w:val="20"/>
        </w:rPr>
        <w:t>.—Not later than 180 days after</w:t>
      </w:r>
    </w:p>
    <w:p w14:paraId="24A6D23C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the date of the enactment of this Act, the Secretary shall develop</w:t>
      </w:r>
    </w:p>
    <w:p w14:paraId="24A6D23D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and submit to Congress a strategic plan for construction or acquisition</w:t>
      </w:r>
    </w:p>
    <w:p w14:paraId="24A6D23E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of the facilities needed to allow for an oceanographic research</w:t>
      </w:r>
    </w:p>
    <w:p w14:paraId="24A6D23F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vessel to be homeported in St. Petersburg, Florida. The strategic</w:t>
      </w:r>
    </w:p>
    <w:p w14:paraId="24A6D240" w14:textId="77777777" w:rsidR="008B51D3" w:rsidRDefault="008B51D3" w:rsidP="008B51D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plan shall include an estimate of funding needed to construct such</w:t>
      </w:r>
    </w:p>
    <w:p w14:paraId="24A6D241" w14:textId="77777777" w:rsidR="00EC1223" w:rsidRDefault="008B51D3" w:rsidP="008B51D3">
      <w:r>
        <w:rPr>
          <w:rFonts w:ascii="NewCenturySchlbk-Roman" w:hAnsi="NewCenturySchlbk-Roman" w:cs="NewCenturySchlbk-Roman"/>
          <w:sz w:val="20"/>
          <w:szCs w:val="20"/>
        </w:rPr>
        <w:lastRenderedPageBreak/>
        <w:t>facilities.</w:t>
      </w:r>
    </w:p>
    <w:sectPr w:rsidR="00EC12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CenturySchlbk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CenturySchlbk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1D3"/>
    <w:rsid w:val="004373D2"/>
    <w:rsid w:val="005A4A2C"/>
    <w:rsid w:val="008B51D3"/>
    <w:rsid w:val="00D50EF6"/>
    <w:rsid w:val="00FA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6D1D1"/>
  <w15:chartTrackingRefBased/>
  <w15:docId w15:val="{440EFE93-1D27-4ACE-ACBF-BE112C80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0FF4D2-DE4F-49ED-808B-AB2D1892E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187030-3D07-41BC-BD90-E45E967C6C2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FD2FFC0-B7B5-47BB-9E06-930A1262CB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NOS</Company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Boledovich</dc:creator>
  <cp:keywords/>
  <dc:description/>
  <cp:lastModifiedBy>David Barglow</cp:lastModifiedBy>
  <cp:revision>2</cp:revision>
  <dcterms:created xsi:type="dcterms:W3CDTF">2019-03-01T13:50:00Z</dcterms:created>
  <dcterms:modified xsi:type="dcterms:W3CDTF">2019-03-01T13:50:00Z</dcterms:modified>
</cp:coreProperties>
</file>